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FC" w:rsidRDefault="008C2BFC" w:rsidP="008C2BFC">
      <w:pPr>
        <w:pStyle w:val="normal0"/>
        <w:rPr>
          <w:b/>
        </w:rPr>
      </w:pPr>
      <w:r>
        <w:rPr>
          <w:b/>
        </w:rPr>
        <w:t>Running a call</w:t>
      </w:r>
    </w:p>
    <w:p w:rsidR="008C2BFC" w:rsidRDefault="008C2BFC" w:rsidP="008C2BFC">
      <w:pPr>
        <w:pStyle w:val="normal0"/>
        <w:ind w:left="720"/>
      </w:pPr>
      <w:r>
        <w:t xml:space="preserve">-Personal Safety:  Personal Protective Equipment </w:t>
      </w:r>
      <w:r>
        <w:rPr>
          <w:b/>
        </w:rPr>
        <w:t>PPE</w:t>
      </w:r>
      <w:r>
        <w:t xml:space="preserve"> </w:t>
      </w:r>
      <w:proofErr w:type="gramStart"/>
      <w:r>
        <w:t>( gloves</w:t>
      </w:r>
      <w:proofErr w:type="gramEnd"/>
      <w:r>
        <w:t>, n-95 mask, gown etc. )</w:t>
      </w:r>
    </w:p>
    <w:p w:rsidR="008C2BFC" w:rsidRDefault="008C2BFC" w:rsidP="008C2BFC">
      <w:pPr>
        <w:pStyle w:val="normal0"/>
        <w:ind w:left="2520"/>
      </w:pPr>
      <w:r>
        <w:t xml:space="preserve">Body Substance Isolation </w:t>
      </w:r>
      <w:r>
        <w:rPr>
          <w:b/>
        </w:rPr>
        <w:t xml:space="preserve">BSI:  </w:t>
      </w:r>
      <w:r>
        <w:t xml:space="preserve">Keep Blood, mucus, fecal </w:t>
      </w:r>
      <w:proofErr w:type="spellStart"/>
      <w:r>
        <w:t>mater</w:t>
      </w:r>
      <w:proofErr w:type="spellEnd"/>
      <w:r>
        <w:t xml:space="preserve"> etc. off of yourself and others at the scene. Do not contaminate yourself or others. </w:t>
      </w:r>
    </w:p>
    <w:p w:rsidR="008C2BFC" w:rsidRDefault="008C2BFC" w:rsidP="008C2BFC">
      <w:pPr>
        <w:pStyle w:val="normal0"/>
        <w:ind w:left="2520"/>
      </w:pPr>
    </w:p>
    <w:p w:rsidR="008C2BFC" w:rsidRDefault="008C2BFC" w:rsidP="008C2BFC">
      <w:pPr>
        <w:pStyle w:val="normal0"/>
        <w:ind w:left="2520"/>
        <w:rPr>
          <w:b/>
        </w:rPr>
      </w:pPr>
      <w:r>
        <w:rPr>
          <w:b/>
        </w:rPr>
        <w:t>The best way to help stop the spread of infection is to wash your hands</w:t>
      </w:r>
    </w:p>
    <w:p w:rsidR="008C2BFC" w:rsidRPr="00A32302" w:rsidRDefault="008C2BFC" w:rsidP="008C2BFC">
      <w:pPr>
        <w:pStyle w:val="normal0"/>
        <w:ind w:left="2520"/>
        <w:rPr>
          <w:b/>
        </w:rPr>
      </w:pPr>
    </w:p>
    <w:p w:rsidR="008C2BFC" w:rsidRDefault="008C2BFC" w:rsidP="008C2BFC">
      <w:pPr>
        <w:pStyle w:val="normal0"/>
        <w:ind w:left="720"/>
      </w:pPr>
      <w:r>
        <w:t xml:space="preserve">-Scene Safety: Questions to ask yourself.  Is the scene safe for the rescuer to enter?  Are there obvious signs of an accident?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 xml:space="preserve"> car crash, explosion )  Can you reach the victim without putting yourself at any risk?  If you have to move the victim what are your own personal limitations</w:t>
      </w:r>
    </w:p>
    <w:p w:rsidR="008C2BFC" w:rsidRDefault="008C2BFC" w:rsidP="008C2BFC">
      <w:pPr>
        <w:pStyle w:val="normal0"/>
        <w:ind w:left="720"/>
      </w:pPr>
      <w:r>
        <w:rPr>
          <w:b/>
        </w:rPr>
        <w:t>Primary Survey</w:t>
      </w:r>
      <w:r>
        <w:t>- done to determine any major threats to life</w:t>
      </w:r>
    </w:p>
    <w:p w:rsidR="008C2BFC" w:rsidRDefault="008C2BFC" w:rsidP="008C2BFC">
      <w:pPr>
        <w:pStyle w:val="normal0"/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ALWAYS MAINTAIN ABC</w:t>
      </w:r>
    </w:p>
    <w:p w:rsidR="008C2BFC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t>irway</w:t>
      </w:r>
    </w:p>
    <w:p w:rsidR="008C2BFC" w:rsidRDefault="008C2BFC" w:rsidP="008C2BFC">
      <w:pPr>
        <w:pStyle w:val="normal0"/>
        <w:ind w:left="720"/>
      </w:pPr>
      <w:r>
        <w:tab/>
      </w:r>
      <w:r>
        <w:tab/>
      </w:r>
      <w:r>
        <w:tab/>
      </w:r>
      <w:r>
        <w:rPr>
          <w:b/>
        </w:rPr>
        <w:t>B</w:t>
      </w:r>
      <w:r>
        <w:t>reathing</w:t>
      </w:r>
    </w:p>
    <w:p w:rsidR="008C2BFC" w:rsidRPr="00627066" w:rsidRDefault="008C2BFC" w:rsidP="008C2BFC">
      <w:pPr>
        <w:pStyle w:val="normal0"/>
        <w:ind w:left="720"/>
      </w:pPr>
      <w:r>
        <w:tab/>
      </w:r>
      <w:r>
        <w:tab/>
      </w:r>
      <w:r>
        <w:tab/>
      </w:r>
      <w:r>
        <w:rPr>
          <w:b/>
        </w:rPr>
        <w:t>C</w:t>
      </w:r>
      <w:r>
        <w:t>irculation</w:t>
      </w:r>
    </w:p>
    <w:p w:rsidR="008C2BFC" w:rsidRDefault="008C2BFC" w:rsidP="008C2BFC">
      <w:pPr>
        <w:pStyle w:val="normal0"/>
        <w:ind w:left="720"/>
        <w:rPr>
          <w:b/>
        </w:rPr>
      </w:pPr>
      <w:r>
        <w:t xml:space="preserve">-Asses responsiveness: </w:t>
      </w:r>
      <w:r w:rsidRPr="009270D5">
        <w:rPr>
          <w:b/>
        </w:rPr>
        <w:t>tap and shout</w:t>
      </w:r>
    </w:p>
    <w:p w:rsidR="008C2BFC" w:rsidRPr="009270D5" w:rsidRDefault="008C2BFC" w:rsidP="008C2BFC">
      <w:pPr>
        <w:pStyle w:val="normal0"/>
        <w:ind w:left="720"/>
      </w:pPr>
      <w:r>
        <w:rPr>
          <w:b/>
        </w:rPr>
        <w:tab/>
        <w:t>If Pulseless and Breathless Proceed to CPR</w:t>
      </w:r>
    </w:p>
    <w:p w:rsidR="008C2BFC" w:rsidRDefault="008C2BFC" w:rsidP="008C2BFC">
      <w:pPr>
        <w:pStyle w:val="normal0"/>
        <w:rPr>
          <w:b/>
        </w:rPr>
      </w:pPr>
      <w:r>
        <w:tab/>
        <w:t xml:space="preserve">-Determine Level of Consciousness </w:t>
      </w:r>
      <w:r>
        <w:rPr>
          <w:b/>
        </w:rPr>
        <w:t>LOC</w:t>
      </w:r>
    </w:p>
    <w:p w:rsidR="008C2BFC" w:rsidRDefault="008C2BFC" w:rsidP="008C2BFC">
      <w:pPr>
        <w:pStyle w:val="normal0"/>
      </w:pPr>
      <w:r>
        <w:rPr>
          <w:b/>
        </w:rPr>
        <w:tab/>
      </w:r>
      <w:r>
        <w:rPr>
          <w:b/>
        </w:rPr>
        <w:tab/>
      </w:r>
      <w:r>
        <w:t>4 questions: What is your name?</w:t>
      </w:r>
    </w:p>
    <w:p w:rsidR="008C2BFC" w:rsidRDefault="008C2BFC" w:rsidP="008C2BFC">
      <w:pPr>
        <w:pStyle w:val="normal0"/>
      </w:pPr>
      <w:r>
        <w:tab/>
      </w:r>
      <w:r>
        <w:tab/>
      </w:r>
      <w:r>
        <w:tab/>
        <w:t xml:space="preserve">         What happened?</w:t>
      </w:r>
    </w:p>
    <w:p w:rsidR="008C2BFC" w:rsidRDefault="008C2BFC" w:rsidP="008C2BFC">
      <w:pPr>
        <w:pStyle w:val="normal0"/>
      </w:pPr>
      <w:r>
        <w:tab/>
      </w:r>
      <w:r>
        <w:tab/>
      </w:r>
      <w:r>
        <w:tab/>
        <w:t xml:space="preserve">         Where are you?</w:t>
      </w:r>
    </w:p>
    <w:p w:rsidR="008C2BFC" w:rsidRPr="00A32302" w:rsidRDefault="008C2BFC" w:rsidP="008C2BFC">
      <w:pPr>
        <w:pStyle w:val="normal0"/>
      </w:pPr>
      <w:r>
        <w:tab/>
      </w:r>
      <w:r>
        <w:tab/>
      </w:r>
      <w:r>
        <w:tab/>
        <w:t xml:space="preserve">         About What time is it?</w:t>
      </w:r>
    </w:p>
    <w:p w:rsidR="008C2BFC" w:rsidRDefault="008C2BFC" w:rsidP="008C2BFC">
      <w:pPr>
        <w:pStyle w:val="normal0"/>
      </w:pPr>
      <w:r>
        <w:tab/>
        <w:t>-Medical vs. Trauma</w:t>
      </w:r>
    </w:p>
    <w:p w:rsidR="008C2BFC" w:rsidRDefault="008C2BFC" w:rsidP="008C2BFC">
      <w:pPr>
        <w:pStyle w:val="normal0"/>
      </w:pPr>
      <w:r>
        <w:tab/>
      </w:r>
      <w:r>
        <w:tab/>
        <w:t xml:space="preserve">Determined while asking </w:t>
      </w:r>
      <w:r>
        <w:rPr>
          <w:b/>
        </w:rPr>
        <w:t xml:space="preserve">LOC </w:t>
      </w:r>
      <w:r>
        <w:t>questions</w:t>
      </w:r>
    </w:p>
    <w:p w:rsidR="008C2BFC" w:rsidRDefault="008C2BFC" w:rsidP="008C2BFC">
      <w:pPr>
        <w:pStyle w:val="normal0"/>
      </w:pPr>
      <w:r>
        <w:tab/>
      </w:r>
      <w:r>
        <w:tab/>
        <w:t>May include input from scene safety evaluation</w:t>
      </w:r>
    </w:p>
    <w:p w:rsidR="008C2BFC" w:rsidRDefault="008C2BFC" w:rsidP="008C2BFC">
      <w:pPr>
        <w:pStyle w:val="normal0"/>
      </w:pPr>
      <w:r>
        <w:tab/>
      </w:r>
      <w:r>
        <w:tab/>
        <w:t>Different mode of thinking and course of action for Medical and Trauma</w:t>
      </w:r>
    </w:p>
    <w:p w:rsidR="008C2BFC" w:rsidRDefault="008C2BFC" w:rsidP="008C2BFC">
      <w:pPr>
        <w:pStyle w:val="normal0"/>
        <w:ind w:left="720"/>
      </w:pPr>
      <w:r w:rsidRPr="00034891">
        <w:rPr>
          <w:b/>
        </w:rPr>
        <w:t>Secondary Survey</w:t>
      </w:r>
      <w:r>
        <w:t>- Done to create a brief patient history and reveal any additional underlying signs and/or symptoms a patient may be experiencing.</w:t>
      </w:r>
    </w:p>
    <w:p w:rsidR="008C2BFC" w:rsidRDefault="008C2BFC" w:rsidP="008C2BFC">
      <w:pPr>
        <w:pStyle w:val="normal0"/>
        <w:ind w:left="1440"/>
        <w:rPr>
          <w:b/>
        </w:rPr>
      </w:pPr>
      <w:r>
        <w:t xml:space="preserve">-in order to perform a secondary survey you must palpate the patient in a systematic way from head to toe.  Using your hands, check for wounds using the acronym </w:t>
      </w:r>
      <w:r>
        <w:rPr>
          <w:b/>
        </w:rPr>
        <w:t>DOTS.</w:t>
      </w:r>
    </w:p>
    <w:p w:rsidR="008C2BFC" w:rsidRDefault="008C2BFC" w:rsidP="008C2BFC">
      <w:pPr>
        <w:pStyle w:val="normal0"/>
        <w:ind w:left="1440"/>
      </w:pPr>
      <w:r>
        <w:rPr>
          <w:b/>
        </w:rPr>
        <w:tab/>
      </w:r>
      <w:r>
        <w:rPr>
          <w:b/>
        </w:rPr>
        <w:tab/>
        <w:t>D</w:t>
      </w:r>
      <w:r>
        <w:t>eformity</w:t>
      </w:r>
    </w:p>
    <w:p w:rsidR="008C2BFC" w:rsidRDefault="008C2BFC" w:rsidP="008C2BFC">
      <w:pPr>
        <w:pStyle w:val="normal0"/>
        <w:ind w:left="1440"/>
      </w:pPr>
      <w:r>
        <w:tab/>
      </w:r>
      <w:r>
        <w:tab/>
      </w:r>
      <w:r>
        <w:rPr>
          <w:b/>
        </w:rPr>
        <w:t>O</w:t>
      </w:r>
      <w:r>
        <w:t>pen injuries</w:t>
      </w:r>
    </w:p>
    <w:p w:rsidR="008C2BFC" w:rsidRDefault="008C2BFC" w:rsidP="008C2BFC">
      <w:pPr>
        <w:pStyle w:val="normal0"/>
        <w:ind w:left="1440"/>
      </w:pPr>
      <w:r>
        <w:tab/>
      </w:r>
      <w:r>
        <w:tab/>
      </w:r>
      <w:r>
        <w:rPr>
          <w:b/>
        </w:rPr>
        <w:t>T</w:t>
      </w:r>
      <w:r>
        <w:t>enderness</w:t>
      </w:r>
    </w:p>
    <w:p w:rsidR="008C2BFC" w:rsidRDefault="008C2BFC" w:rsidP="008C2BFC">
      <w:pPr>
        <w:pStyle w:val="normal0"/>
        <w:ind w:left="1440"/>
      </w:pPr>
      <w:r>
        <w:tab/>
      </w:r>
      <w:r>
        <w:tab/>
      </w:r>
      <w:r>
        <w:rPr>
          <w:b/>
        </w:rPr>
        <w:t>S</w:t>
      </w:r>
      <w:r>
        <w:t>welling</w:t>
      </w:r>
    </w:p>
    <w:p w:rsidR="008C2BFC" w:rsidRDefault="008C2BFC" w:rsidP="008C2BFC">
      <w:pPr>
        <w:pStyle w:val="normal0"/>
        <w:ind w:left="1440"/>
      </w:pPr>
      <w:r>
        <w:t xml:space="preserve">Look and listen for your patient’s reaction. Are they wincing with pain?  Are they “guarding” an arm or limping.  Do you </w:t>
      </w:r>
      <w:proofErr w:type="gramStart"/>
      <w:r>
        <w:t xml:space="preserve">hear </w:t>
      </w:r>
      <w:r>
        <w:rPr>
          <w:b/>
        </w:rPr>
        <w:t xml:space="preserve"> Crepitus</w:t>
      </w:r>
      <w:proofErr w:type="gramEnd"/>
      <w:r>
        <w:t xml:space="preserve">: the grating sound when fractured bones rub against each other. Treat as Necessary.   </w:t>
      </w:r>
    </w:p>
    <w:p w:rsidR="008C2BFC" w:rsidRDefault="008C2BFC" w:rsidP="008C2BFC">
      <w:pPr>
        <w:pStyle w:val="normal0"/>
        <w:ind w:left="720"/>
        <w:rPr>
          <w:b/>
        </w:rPr>
      </w:pPr>
      <w:r>
        <w:t xml:space="preserve">Creating a patient history for </w:t>
      </w:r>
      <w:proofErr w:type="gramStart"/>
      <w:r>
        <w:t>Advanced</w:t>
      </w:r>
      <w:proofErr w:type="gramEnd"/>
      <w:r>
        <w:t xml:space="preserve"> medical Personnel is important if you have time and there are no major risks to life.  Do so using the Acronym </w:t>
      </w:r>
      <w:r>
        <w:rPr>
          <w:b/>
        </w:rPr>
        <w:t>SAMPLE</w:t>
      </w:r>
    </w:p>
    <w:p w:rsidR="008C2BFC" w:rsidRDefault="008C2BFC" w:rsidP="008C2BFC">
      <w:pPr>
        <w:pStyle w:val="normal0"/>
        <w:ind w:left="720"/>
        <w:rPr>
          <w:b/>
        </w:rPr>
      </w:pPr>
    </w:p>
    <w:p w:rsidR="008C2BFC" w:rsidRPr="00795F34" w:rsidRDefault="008C2BFC" w:rsidP="008C2BFC">
      <w:pPr>
        <w:pStyle w:val="normal0"/>
        <w:ind w:left="72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S</w:t>
      </w:r>
      <w:r>
        <w:t xml:space="preserve">igns and </w:t>
      </w:r>
      <w:proofErr w:type="spellStart"/>
      <w:r>
        <w:t>syptoms</w:t>
      </w:r>
      <w:proofErr w:type="spellEnd"/>
    </w:p>
    <w:p w:rsidR="008C2BFC" w:rsidRPr="00795F34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t>llergies</w:t>
      </w:r>
    </w:p>
    <w:p w:rsidR="008C2BFC" w:rsidRPr="00795F34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>
        <w:t>edications</w:t>
      </w:r>
    </w:p>
    <w:p w:rsidR="008C2BFC" w:rsidRPr="00795F34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>
        <w:t>ast pertinent medical conditions</w:t>
      </w:r>
    </w:p>
    <w:p w:rsidR="008C2BFC" w:rsidRPr="00795F34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</w:t>
      </w:r>
      <w:r>
        <w:t>ast oral intake</w:t>
      </w:r>
    </w:p>
    <w:p w:rsidR="008C2BFC" w:rsidRPr="00795F34" w:rsidRDefault="008C2BFC" w:rsidP="008C2BFC">
      <w:pPr>
        <w:pStyle w:val="normal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>
        <w:t>vents leading to present illness/ injury</w:t>
      </w:r>
    </w:p>
    <w:p w:rsidR="008C2BFC" w:rsidRPr="00795F34" w:rsidRDefault="008C2BFC" w:rsidP="008C2BFC">
      <w:pPr>
        <w:pStyle w:val="normal0"/>
        <w:ind w:left="1440"/>
        <w:rPr>
          <w:b/>
        </w:rPr>
      </w:pPr>
      <w:r>
        <w:rPr>
          <w:b/>
        </w:rPr>
        <w:t xml:space="preserve"> </w:t>
      </w:r>
    </w:p>
    <w:p w:rsidR="004F014F" w:rsidRDefault="008C2BFC">
      <w:bookmarkStart w:id="0" w:name="_GoBack"/>
      <w:bookmarkEnd w:id="0"/>
    </w:p>
    <w:sectPr w:rsidR="004F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2"/>
    <w:rsid w:val="00237C62"/>
    <w:rsid w:val="00542319"/>
    <w:rsid w:val="008C2BFC"/>
    <w:rsid w:val="008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3766-A2F8-4F25-89DC-03F6DEA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2BF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David</dc:creator>
  <cp:keywords/>
  <dc:description/>
  <cp:lastModifiedBy>Wagner, David</cp:lastModifiedBy>
  <cp:revision>2</cp:revision>
  <dcterms:created xsi:type="dcterms:W3CDTF">2021-07-06T23:36:00Z</dcterms:created>
  <dcterms:modified xsi:type="dcterms:W3CDTF">2021-07-06T23:36:00Z</dcterms:modified>
</cp:coreProperties>
</file>